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968" w:rsidRDefault="007A3176">
      <w:r>
        <w:rPr>
          <w:rFonts w:ascii="Arial" w:hAnsi="Arial" w:cs="Arial"/>
          <w:color w:val="001847"/>
          <w:sz w:val="38"/>
          <w:szCs w:val="38"/>
        </w:rPr>
        <w:t>https://open.lib.umn.edu/principlesmarketing/</w:t>
      </w:r>
    </w:p>
    <w:sectPr w:rsidR="00303968" w:rsidSect="003039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characterSpacingControl w:val="doNotCompress"/>
  <w:compat/>
  <w:rsids>
    <w:rsidRoot w:val="007A3176"/>
    <w:rsid w:val="00303968"/>
    <w:rsid w:val="007A3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2021-04-13T06:09:00Z</dcterms:created>
  <dcterms:modified xsi:type="dcterms:W3CDTF">2021-04-13T06:09:00Z</dcterms:modified>
</cp:coreProperties>
</file>